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0F" w:rsidRDefault="00ED3D0F" w:rsidP="00ED3D0F">
      <w:pPr>
        <w:pStyle w:val="Title"/>
      </w:pPr>
      <w:r>
        <w:t xml:space="preserve">VZW Autisme Centraal in </w:t>
      </w:r>
      <w:r>
        <w:tab/>
      </w:r>
      <w:r>
        <w:tab/>
      </w:r>
      <w:r>
        <w:tab/>
        <w:t xml:space="preserve">   Sint-Amandsberg</w:t>
      </w:r>
    </w:p>
    <w:p w:rsidR="00ED3D0F" w:rsidRPr="00ED3D0F" w:rsidRDefault="00ED3D0F" w:rsidP="00ED3D0F">
      <w:r>
        <w:t xml:space="preserve">Het is een  kennis- en ondersteuningscentrum dat door het organiseren van socio-culturele activiteiten </w:t>
      </w:r>
      <w:r w:rsidR="00837853">
        <w:t xml:space="preserve"> voor mensen met</w:t>
      </w:r>
      <w:r>
        <w:t xml:space="preserve"> autisme en het verzamel</w:t>
      </w:r>
      <w:r w:rsidR="00837853">
        <w:t>en/</w:t>
      </w:r>
      <w:r>
        <w:t xml:space="preserve">delen van theoretische en praktische expertise zijn steentje wilt </w:t>
      </w:r>
      <w:r w:rsidR="00837853">
        <w:t xml:space="preserve">bijdragen </w:t>
      </w:r>
      <w:r>
        <w:t xml:space="preserve">met de uitdaging ‘autisme’.  </w:t>
      </w:r>
    </w:p>
    <w:p w:rsidR="00ED3D0F" w:rsidRDefault="00ED3D0F" w:rsidP="00ED3D0F">
      <w:pPr>
        <w:pStyle w:val="Heading1"/>
        <w:numPr>
          <w:ilvl w:val="0"/>
          <w:numId w:val="2"/>
        </w:numPr>
      </w:pPr>
      <w:r>
        <w:t>Herstellingskritiek</w:t>
      </w:r>
    </w:p>
    <w:p w:rsidR="00ED3D0F" w:rsidRDefault="00837853" w:rsidP="00ED3D0F">
      <w:pPr>
        <w:ind w:firstLine="360"/>
      </w:pPr>
      <w:r>
        <w:t>De informatiebron/</w:t>
      </w:r>
      <w:r w:rsidR="001D5350">
        <w:t xml:space="preserve">website </w:t>
      </w:r>
      <w:bookmarkStart w:id="0" w:name="_GoBack"/>
      <w:bookmarkEnd w:id="0"/>
      <w:r w:rsidR="00ED3D0F">
        <w:t xml:space="preserve">  komt op de originele en juiste manier tot bij ons.</w:t>
      </w:r>
    </w:p>
    <w:p w:rsidR="00ED3D0F" w:rsidRDefault="00ED3D0F" w:rsidP="00ED3D0F">
      <w:pPr>
        <w:pStyle w:val="Heading1"/>
        <w:numPr>
          <w:ilvl w:val="0"/>
          <w:numId w:val="2"/>
        </w:numPr>
      </w:pPr>
      <w:r>
        <w:t>Oorsprongskritiek</w:t>
      </w:r>
    </w:p>
    <w:p w:rsidR="00ED3D0F" w:rsidRDefault="00ED3D0F" w:rsidP="00ED3D0F">
      <w:pPr>
        <w:ind w:left="360"/>
      </w:pPr>
      <w:r>
        <w:t>De maker van de ze pagina is de voorziening zelf, Autisme Centraal. Hieruit kan je concluderen dat de informatie over de voorziening betrouwbaar zal zijn. Door de verslagen en documenten die online worden geplaatst is het controleerbaar of de site weldegelijk juiste informatie plaatst.</w:t>
      </w:r>
    </w:p>
    <w:p w:rsidR="00ED3D0F" w:rsidRDefault="00ED3D0F" w:rsidP="00ED3D0F">
      <w:pPr>
        <w:ind w:left="360"/>
      </w:pPr>
      <w:r>
        <w:t xml:space="preserve">In de site wordt er verwezen naar de nationale site over autisme, bij de informatie over autisme wordt verwezen naar de DSM-5  en ook bij het youtube-filmpje staat er een bron vermelding. Er zijn ook citaten gebruik van vrijwilligers op de site om als voorbeeld en om sfeer te creëren, jammer genoeg werd hierbij niet vermeld van wie deze uitspraken kwamen. Deze citaten zijn dan ook niet controleerbaar. </w:t>
      </w:r>
    </w:p>
    <w:p w:rsidR="00ED3D0F" w:rsidRDefault="00ED3D0F" w:rsidP="00ED3D0F">
      <w:pPr>
        <w:pStyle w:val="Heading1"/>
        <w:numPr>
          <w:ilvl w:val="0"/>
          <w:numId w:val="2"/>
        </w:numPr>
      </w:pPr>
      <w:r>
        <w:t>Interpretattiekritiek</w:t>
      </w:r>
    </w:p>
    <w:p w:rsidR="00ED3D0F" w:rsidRDefault="00ED3D0F" w:rsidP="00ED3D0F">
      <w:pPr>
        <w:ind w:left="360"/>
      </w:pPr>
      <w:r>
        <w:t>De auteur van de website geeft de informatie redelijk en objectief weer. Hij/zij neemt geen standpunt in omtrent autisme of de werking van de voorziening. Doordat dit een neutrale tekst is, aijn er ook geen tegenargumenten van de andere partij.  Op sommige plaatsen in de informatie over autisme wordt de ernst van de problematiek van sommigen wat verfraaid. Dit zorgt er in eerste instantie voor dat de informatie toegankelijker is, maar ook waarachtiger is.</w:t>
      </w:r>
    </w:p>
    <w:p w:rsidR="00ED3D0F" w:rsidRDefault="00ED3D0F" w:rsidP="00ED3D0F">
      <w:pPr>
        <w:pStyle w:val="Heading1"/>
        <w:numPr>
          <w:ilvl w:val="0"/>
          <w:numId w:val="2"/>
        </w:numPr>
      </w:pPr>
      <w:r>
        <w:t>Bevoegheidskritiek</w:t>
      </w:r>
    </w:p>
    <w:p w:rsidR="00ED3D0F" w:rsidRDefault="00ED3D0F" w:rsidP="00ED3D0F">
      <w:pPr>
        <w:ind w:left="360"/>
      </w:pPr>
      <w:r>
        <w:t xml:space="preserve">De auteur is de voorziening zelf (een medewerker) en hieruit kan je concluderen dat de auteur met voorkennis en inzicht over de materie ‘autisme’ kan schrijven. Ik betwijfel of de auteur een expert is inzak autisme, maar hier is geen informatie over de vinden. De problematiek van autisme is belangrijk voor de auteur omdat hij/zij daar dagelijks mee geconfronteerd wordt in de voorziening. Op die manier is de auteur ook een beetje betrokken partij. </w:t>
      </w:r>
    </w:p>
    <w:p w:rsidR="00ED3D0F" w:rsidRDefault="00ED3D0F" w:rsidP="00ED3D0F">
      <w:pPr>
        <w:pStyle w:val="Heading1"/>
        <w:numPr>
          <w:ilvl w:val="0"/>
          <w:numId w:val="2"/>
        </w:numPr>
      </w:pPr>
      <w:r>
        <w:t>Rechtzinnigheidskritiek</w:t>
      </w:r>
    </w:p>
    <w:p w:rsidR="00ED3D0F" w:rsidRPr="00C17C3E" w:rsidRDefault="00ED3D0F" w:rsidP="00ED3D0F">
      <w:pPr>
        <w:ind w:left="360"/>
      </w:pPr>
      <w:r>
        <w:t xml:space="preserve">De informatie over autisme is juist en volledig. De auteur heeft dus niet bewuts gelogen of misleiden. Hij/zij heeft dan ook niets van informatie achtergehouden. </w:t>
      </w:r>
    </w:p>
    <w:p w:rsidR="008D53CC" w:rsidRDefault="008D53CC"/>
    <w:sectPr w:rsidR="008D53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8B" w:rsidRDefault="00C9418B" w:rsidP="0083121C">
      <w:pPr>
        <w:spacing w:after="0" w:line="240" w:lineRule="auto"/>
      </w:pPr>
      <w:r>
        <w:separator/>
      </w:r>
    </w:p>
  </w:endnote>
  <w:endnote w:type="continuationSeparator" w:id="0">
    <w:p w:rsidR="00C9418B" w:rsidRDefault="00C9418B" w:rsidP="0083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1C" w:rsidRDefault="0083121C">
    <w:pPr>
      <w:pStyle w:val="Footer"/>
    </w:pPr>
    <w:r>
      <w:t>Deze contextualisereing</w:t>
    </w:r>
    <w:r w:rsidR="001D5350">
      <w:t xml:space="preserve"> van </w:t>
    </w:r>
    <w:r w:rsidR="001D5350">
      <w:t>de organisatie bedraagt 345</w:t>
    </w:r>
    <w:r>
      <w:t xml:space="preserve"> woorden.</w:t>
    </w:r>
  </w:p>
  <w:p w:rsidR="0083121C" w:rsidRDefault="0083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8B" w:rsidRDefault="00C9418B" w:rsidP="0083121C">
      <w:pPr>
        <w:spacing w:after="0" w:line="240" w:lineRule="auto"/>
      </w:pPr>
      <w:r>
        <w:separator/>
      </w:r>
    </w:p>
  </w:footnote>
  <w:footnote w:type="continuationSeparator" w:id="0">
    <w:p w:rsidR="00C9418B" w:rsidRDefault="00C9418B" w:rsidP="00831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1C" w:rsidRDefault="0083121C">
    <w:pPr>
      <w:pStyle w:val="Header"/>
    </w:pPr>
    <w:r>
      <w:t xml:space="preserve">Emma Aarnouts </w:t>
    </w:r>
    <w:r>
      <w:tab/>
      <w:t>1 BaO B</w:t>
    </w:r>
    <w:r>
      <w:tab/>
      <w:t>Informatievaardigheden</w:t>
    </w:r>
  </w:p>
  <w:p w:rsidR="0083121C" w:rsidRDefault="0083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2DA"/>
    <w:multiLevelType w:val="hybridMultilevel"/>
    <w:tmpl w:val="CBF6159A"/>
    <w:lvl w:ilvl="0" w:tplc="C4907D8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599D2656"/>
    <w:multiLevelType w:val="hybridMultilevel"/>
    <w:tmpl w:val="86D8A6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0F"/>
    <w:rsid w:val="001D5350"/>
    <w:rsid w:val="007C0B82"/>
    <w:rsid w:val="0083121C"/>
    <w:rsid w:val="00837853"/>
    <w:rsid w:val="008D53CC"/>
    <w:rsid w:val="00C9418B"/>
    <w:rsid w:val="00DD135C"/>
    <w:rsid w:val="00ED3D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0F"/>
    <w:pPr>
      <w:spacing w:after="160" w:line="259" w:lineRule="auto"/>
    </w:pPr>
  </w:style>
  <w:style w:type="paragraph" w:styleId="Heading1">
    <w:name w:val="heading 1"/>
    <w:basedOn w:val="Normal"/>
    <w:next w:val="Normal"/>
    <w:link w:val="Heading1Char"/>
    <w:uiPriority w:val="9"/>
    <w:qFormat/>
    <w:rsid w:val="00ED3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0F"/>
    <w:pPr>
      <w:ind w:left="720"/>
      <w:contextualSpacing/>
    </w:pPr>
  </w:style>
  <w:style w:type="paragraph" w:styleId="Title">
    <w:name w:val="Title"/>
    <w:basedOn w:val="Normal"/>
    <w:next w:val="Normal"/>
    <w:link w:val="TitleChar"/>
    <w:uiPriority w:val="10"/>
    <w:qFormat/>
    <w:rsid w:val="00ED3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D0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3D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1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21C"/>
  </w:style>
  <w:style w:type="paragraph" w:styleId="Footer">
    <w:name w:val="footer"/>
    <w:basedOn w:val="Normal"/>
    <w:link w:val="FooterChar"/>
    <w:uiPriority w:val="99"/>
    <w:unhideWhenUsed/>
    <w:rsid w:val="008312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21C"/>
  </w:style>
  <w:style w:type="paragraph" w:styleId="BalloonText">
    <w:name w:val="Balloon Text"/>
    <w:basedOn w:val="Normal"/>
    <w:link w:val="BalloonTextChar"/>
    <w:uiPriority w:val="99"/>
    <w:semiHidden/>
    <w:unhideWhenUsed/>
    <w:rsid w:val="0083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0F"/>
    <w:pPr>
      <w:spacing w:after="160" w:line="259" w:lineRule="auto"/>
    </w:pPr>
  </w:style>
  <w:style w:type="paragraph" w:styleId="Heading1">
    <w:name w:val="heading 1"/>
    <w:basedOn w:val="Normal"/>
    <w:next w:val="Normal"/>
    <w:link w:val="Heading1Char"/>
    <w:uiPriority w:val="9"/>
    <w:qFormat/>
    <w:rsid w:val="00ED3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0F"/>
    <w:pPr>
      <w:ind w:left="720"/>
      <w:contextualSpacing/>
    </w:pPr>
  </w:style>
  <w:style w:type="paragraph" w:styleId="Title">
    <w:name w:val="Title"/>
    <w:basedOn w:val="Normal"/>
    <w:next w:val="Normal"/>
    <w:link w:val="TitleChar"/>
    <w:uiPriority w:val="10"/>
    <w:qFormat/>
    <w:rsid w:val="00ED3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D0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3D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1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21C"/>
  </w:style>
  <w:style w:type="paragraph" w:styleId="Footer">
    <w:name w:val="footer"/>
    <w:basedOn w:val="Normal"/>
    <w:link w:val="FooterChar"/>
    <w:uiPriority w:val="99"/>
    <w:unhideWhenUsed/>
    <w:rsid w:val="008312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21C"/>
  </w:style>
  <w:style w:type="paragraph" w:styleId="BalloonText">
    <w:name w:val="Balloon Text"/>
    <w:basedOn w:val="Normal"/>
    <w:link w:val="BalloonTextChar"/>
    <w:uiPriority w:val="99"/>
    <w:semiHidden/>
    <w:unhideWhenUsed/>
    <w:rsid w:val="0083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4</cp:revision>
  <dcterms:created xsi:type="dcterms:W3CDTF">2013-12-21T07:23:00Z</dcterms:created>
  <dcterms:modified xsi:type="dcterms:W3CDTF">2013-12-21T07:29:00Z</dcterms:modified>
</cp:coreProperties>
</file>